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5FB765DA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2E6B6D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5247E007" w:rsidR="00CF5A19" w:rsidRDefault="007A7FEB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02 Decembe</w:t>
      </w:r>
      <w:r w:rsidR="00CF5A19">
        <w:rPr>
          <w:rFonts w:asciiTheme="minorHAnsi" w:hAnsiTheme="minorHAnsi"/>
          <w:sz w:val="20"/>
          <w:szCs w:val="20"/>
        </w:rPr>
        <w:t>r 2019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278CA6C9" w14:textId="52B204A2" w:rsidR="00CF5A19" w:rsidRDefault="00CF5A19" w:rsidP="00CF5A19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</w:t>
      </w:r>
      <w:r w:rsidR="00863AE4">
        <w:rPr>
          <w:rFonts w:asciiTheme="minorHAnsi" w:hAnsiTheme="minorHAnsi"/>
          <w:sz w:val="32"/>
          <w:szCs w:val="32"/>
        </w:rPr>
        <w:t>6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863AE4">
        <w:rPr>
          <w:rFonts w:asciiTheme="minorHAnsi" w:hAnsiTheme="minorHAnsi"/>
          <w:sz w:val="32"/>
          <w:szCs w:val="32"/>
        </w:rPr>
        <w:t>The Ethics of Algorithms</w:t>
      </w:r>
    </w:p>
    <w:p w14:paraId="14F8A13D" w14:textId="77777777" w:rsidR="00CF5A19" w:rsidRDefault="00CF5A19" w:rsidP="00CF5A19">
      <w:pPr>
        <w:rPr>
          <w:rFonts w:asciiTheme="minorHAnsi" w:hAnsiTheme="minorHAnsi"/>
        </w:rPr>
      </w:pPr>
    </w:p>
    <w:p w14:paraId="056A184A" w14:textId="39AE774E" w:rsidR="00CF5A19" w:rsidRPr="00863AE4" w:rsidRDefault="00145C01" w:rsidP="00863AE4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Mapping the Ethics of Algorithms</w:t>
      </w:r>
    </w:p>
    <w:p w14:paraId="52328355" w14:textId="5C07C372" w:rsidR="00CF5A19" w:rsidRDefault="00145C01" w:rsidP="00CF5A19">
      <w:pPr>
        <w:rPr>
          <w:rFonts w:asciiTheme="minorHAnsi" w:hAnsiTheme="minorHAnsi"/>
          <w:bCs/>
        </w:rPr>
      </w:pPr>
      <w:r w:rsidRPr="00145C01">
        <w:rPr>
          <w:rFonts w:asciiTheme="minorHAnsi" w:hAnsiTheme="minorHAnsi"/>
          <w:bCs/>
        </w:rPr>
        <w:t>State and explain in your own words the six types of ethical concerns raised by algorithms</w:t>
      </w:r>
      <w:r>
        <w:rPr>
          <w:rFonts w:asciiTheme="minorHAnsi" w:hAnsiTheme="minorHAnsi"/>
          <w:bCs/>
        </w:rPr>
        <w:t xml:space="preserve"> that </w:t>
      </w:r>
      <w:proofErr w:type="spellStart"/>
      <w:r>
        <w:rPr>
          <w:rFonts w:asciiTheme="minorHAnsi" w:hAnsiTheme="minorHAnsi"/>
          <w:bCs/>
        </w:rPr>
        <w:t>Mittelstadt</w:t>
      </w:r>
      <w:proofErr w:type="spellEnd"/>
      <w:r>
        <w:rPr>
          <w:rFonts w:asciiTheme="minorHAnsi" w:hAnsiTheme="minorHAnsi"/>
          <w:bCs/>
        </w:rPr>
        <w:t xml:space="preserve"> et al. identify</w:t>
      </w:r>
      <w:r w:rsidRPr="00145C01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Give an example of each.</w:t>
      </w:r>
    </w:p>
    <w:p w14:paraId="30E1E221" w14:textId="61A9485E" w:rsidR="00145C01" w:rsidRDefault="00145C01" w:rsidP="00CF5A19">
      <w:pPr>
        <w:rPr>
          <w:rFonts w:asciiTheme="minorHAnsi" w:hAnsiTheme="minorHAnsi"/>
          <w:bCs/>
        </w:rPr>
      </w:pPr>
    </w:p>
    <w:p w14:paraId="143713AD" w14:textId="541DE630" w:rsidR="00977C66" w:rsidRDefault="00977C66" w:rsidP="00977C66">
      <w:pPr>
        <w:rPr>
          <w:rFonts w:asciiTheme="minorHAnsi" w:hAnsiTheme="minorHAnsi"/>
          <w:bCs/>
        </w:rPr>
      </w:pPr>
    </w:p>
    <w:p w14:paraId="1A149216" w14:textId="223516E2" w:rsidR="00E73D1D" w:rsidRDefault="00E73D1D" w:rsidP="00977C66">
      <w:pPr>
        <w:rPr>
          <w:rFonts w:asciiTheme="minorHAnsi" w:hAnsiTheme="minorHAnsi"/>
          <w:bCs/>
        </w:rPr>
      </w:pPr>
    </w:p>
    <w:p w14:paraId="69BB9B1D" w14:textId="5D3A9E85" w:rsidR="00E73D1D" w:rsidRDefault="00E73D1D" w:rsidP="00977C66">
      <w:pPr>
        <w:rPr>
          <w:rFonts w:asciiTheme="minorHAnsi" w:hAnsiTheme="minorHAnsi"/>
          <w:bCs/>
        </w:rPr>
      </w:pPr>
    </w:p>
    <w:p w14:paraId="2CE03F3E" w14:textId="31E6E8B8" w:rsidR="00E73D1D" w:rsidRDefault="00E73D1D" w:rsidP="00977C66">
      <w:pPr>
        <w:rPr>
          <w:rFonts w:asciiTheme="minorHAnsi" w:hAnsiTheme="minorHAnsi"/>
          <w:bCs/>
        </w:rPr>
      </w:pPr>
    </w:p>
    <w:p w14:paraId="027AA15B" w14:textId="358CD09D" w:rsidR="00E73D1D" w:rsidRDefault="00E73D1D" w:rsidP="00977C66">
      <w:pPr>
        <w:rPr>
          <w:rFonts w:asciiTheme="minorHAnsi" w:hAnsiTheme="minorHAnsi"/>
          <w:bCs/>
        </w:rPr>
      </w:pPr>
    </w:p>
    <w:p w14:paraId="762BE57C" w14:textId="0D0FBDB6" w:rsidR="00E73D1D" w:rsidRDefault="00E73D1D" w:rsidP="00977C66">
      <w:pPr>
        <w:rPr>
          <w:rFonts w:asciiTheme="minorHAnsi" w:hAnsiTheme="minorHAnsi"/>
          <w:bCs/>
        </w:rPr>
      </w:pPr>
    </w:p>
    <w:p w14:paraId="2FEDA5BE" w14:textId="4AFC2D75" w:rsidR="00E73D1D" w:rsidRDefault="00E73D1D" w:rsidP="00977C66">
      <w:pPr>
        <w:rPr>
          <w:rFonts w:asciiTheme="minorHAnsi" w:hAnsiTheme="minorHAnsi"/>
          <w:bCs/>
        </w:rPr>
      </w:pPr>
    </w:p>
    <w:p w14:paraId="4768CDA0" w14:textId="1AA55116" w:rsidR="00E73D1D" w:rsidRDefault="00E73D1D" w:rsidP="00977C66">
      <w:pPr>
        <w:rPr>
          <w:rFonts w:asciiTheme="minorHAnsi" w:hAnsiTheme="minorHAnsi"/>
          <w:bCs/>
        </w:rPr>
      </w:pPr>
    </w:p>
    <w:p w14:paraId="53248A4A" w14:textId="3BDA15CB" w:rsidR="00E73D1D" w:rsidRDefault="00E73D1D" w:rsidP="00977C66">
      <w:pPr>
        <w:rPr>
          <w:rFonts w:asciiTheme="minorHAnsi" w:hAnsiTheme="minorHAnsi"/>
          <w:bCs/>
        </w:rPr>
      </w:pPr>
    </w:p>
    <w:p w14:paraId="3882EF94" w14:textId="122DCAA6" w:rsidR="00E73D1D" w:rsidRDefault="00E73D1D" w:rsidP="00977C66">
      <w:pPr>
        <w:rPr>
          <w:rFonts w:asciiTheme="minorHAnsi" w:hAnsiTheme="minorHAnsi"/>
          <w:bCs/>
        </w:rPr>
      </w:pPr>
    </w:p>
    <w:p w14:paraId="01C3F988" w14:textId="564884DC" w:rsidR="00E73D1D" w:rsidRDefault="00E73D1D" w:rsidP="00977C66">
      <w:pPr>
        <w:rPr>
          <w:rFonts w:asciiTheme="minorHAnsi" w:hAnsiTheme="minorHAnsi"/>
          <w:bCs/>
        </w:rPr>
      </w:pPr>
    </w:p>
    <w:p w14:paraId="371DDD71" w14:textId="0FC509A7" w:rsidR="00E73D1D" w:rsidRDefault="00E73D1D" w:rsidP="00977C66">
      <w:pPr>
        <w:rPr>
          <w:rFonts w:asciiTheme="minorHAnsi" w:hAnsiTheme="minorHAnsi"/>
          <w:bCs/>
        </w:rPr>
      </w:pPr>
    </w:p>
    <w:p w14:paraId="150FF7BB" w14:textId="209F6CEB" w:rsidR="00E73D1D" w:rsidRDefault="00E73D1D" w:rsidP="00977C66">
      <w:pPr>
        <w:rPr>
          <w:rFonts w:asciiTheme="minorHAnsi" w:hAnsiTheme="minorHAnsi"/>
          <w:bCs/>
        </w:rPr>
      </w:pPr>
    </w:p>
    <w:p w14:paraId="1F223EC0" w14:textId="7FCE1B3F" w:rsidR="00E73D1D" w:rsidRDefault="00E73D1D" w:rsidP="00977C66">
      <w:pPr>
        <w:rPr>
          <w:rFonts w:asciiTheme="minorHAnsi" w:hAnsiTheme="minorHAnsi"/>
          <w:bCs/>
        </w:rPr>
      </w:pPr>
    </w:p>
    <w:p w14:paraId="20F83560" w14:textId="6D247685" w:rsidR="00E73D1D" w:rsidRDefault="00E73D1D" w:rsidP="00977C66">
      <w:pPr>
        <w:rPr>
          <w:rFonts w:asciiTheme="minorHAnsi" w:hAnsiTheme="minorHAnsi"/>
          <w:bCs/>
        </w:rPr>
      </w:pPr>
    </w:p>
    <w:p w14:paraId="2AE3B392" w14:textId="7C6CA733" w:rsidR="00E73D1D" w:rsidRDefault="00E73D1D" w:rsidP="00977C66">
      <w:pPr>
        <w:rPr>
          <w:rFonts w:asciiTheme="minorHAnsi" w:hAnsiTheme="minorHAnsi"/>
          <w:bCs/>
        </w:rPr>
      </w:pPr>
    </w:p>
    <w:p w14:paraId="6F575473" w14:textId="044FA29D" w:rsidR="00E73D1D" w:rsidRDefault="00E73D1D" w:rsidP="00977C66">
      <w:pPr>
        <w:rPr>
          <w:rFonts w:asciiTheme="minorHAnsi" w:hAnsiTheme="minorHAnsi"/>
          <w:bCs/>
        </w:rPr>
      </w:pPr>
    </w:p>
    <w:p w14:paraId="7E1E049F" w14:textId="098B3436" w:rsidR="00E73D1D" w:rsidRDefault="00E73D1D" w:rsidP="00977C66">
      <w:pPr>
        <w:rPr>
          <w:rFonts w:asciiTheme="minorHAnsi" w:hAnsiTheme="minorHAnsi"/>
          <w:bCs/>
        </w:rPr>
      </w:pPr>
    </w:p>
    <w:p w14:paraId="3C5EC400" w14:textId="1A91F950" w:rsidR="00E73D1D" w:rsidRDefault="00E73D1D" w:rsidP="00977C66">
      <w:pPr>
        <w:rPr>
          <w:rFonts w:asciiTheme="minorHAnsi" w:hAnsiTheme="minorHAnsi"/>
          <w:bCs/>
        </w:rPr>
      </w:pPr>
    </w:p>
    <w:p w14:paraId="6D162636" w14:textId="05C4CFA5" w:rsidR="00E73D1D" w:rsidRDefault="00E73D1D" w:rsidP="00977C66">
      <w:pPr>
        <w:rPr>
          <w:rFonts w:asciiTheme="minorHAnsi" w:hAnsiTheme="minorHAnsi"/>
          <w:bCs/>
        </w:rPr>
      </w:pPr>
    </w:p>
    <w:p w14:paraId="6A5EA150" w14:textId="4B5F78FE" w:rsidR="00E73D1D" w:rsidRDefault="00E73D1D" w:rsidP="00977C66">
      <w:pPr>
        <w:rPr>
          <w:rFonts w:asciiTheme="minorHAnsi" w:hAnsiTheme="minorHAnsi"/>
          <w:bCs/>
        </w:rPr>
      </w:pPr>
    </w:p>
    <w:p w14:paraId="28B17693" w14:textId="3B1EB820" w:rsidR="00E73D1D" w:rsidRDefault="00E73D1D" w:rsidP="00977C66">
      <w:pPr>
        <w:rPr>
          <w:rFonts w:asciiTheme="minorHAnsi" w:hAnsiTheme="minorHAnsi"/>
          <w:bCs/>
        </w:rPr>
      </w:pPr>
    </w:p>
    <w:p w14:paraId="248A6B7C" w14:textId="6D4A2EF0" w:rsidR="00E73D1D" w:rsidRDefault="00E73D1D" w:rsidP="00977C66">
      <w:pPr>
        <w:rPr>
          <w:rFonts w:asciiTheme="minorHAnsi" w:hAnsiTheme="minorHAnsi"/>
          <w:bCs/>
        </w:rPr>
      </w:pPr>
    </w:p>
    <w:p w14:paraId="51F7A48C" w14:textId="24707656" w:rsidR="00E73D1D" w:rsidRDefault="00E73D1D" w:rsidP="00977C66">
      <w:pPr>
        <w:rPr>
          <w:rFonts w:asciiTheme="minorHAnsi" w:hAnsiTheme="minorHAnsi"/>
          <w:bCs/>
        </w:rPr>
      </w:pPr>
    </w:p>
    <w:p w14:paraId="0978952A" w14:textId="71FF3084" w:rsidR="00E73D1D" w:rsidRDefault="00E73D1D" w:rsidP="00977C66">
      <w:pPr>
        <w:rPr>
          <w:rFonts w:asciiTheme="minorHAnsi" w:hAnsiTheme="minorHAnsi"/>
          <w:bCs/>
        </w:rPr>
      </w:pPr>
    </w:p>
    <w:p w14:paraId="65F523FF" w14:textId="0872EB25" w:rsidR="00E73D1D" w:rsidRDefault="00E73D1D" w:rsidP="00977C66">
      <w:pPr>
        <w:rPr>
          <w:rFonts w:asciiTheme="minorHAnsi" w:hAnsiTheme="minorHAnsi"/>
          <w:bCs/>
        </w:rPr>
      </w:pPr>
    </w:p>
    <w:p w14:paraId="3BB3A76F" w14:textId="77777777" w:rsidR="00E73D1D" w:rsidRPr="00977C66" w:rsidRDefault="00E73D1D" w:rsidP="00977C66">
      <w:pPr>
        <w:rPr>
          <w:rFonts w:asciiTheme="minorHAnsi" w:hAnsiTheme="minorHAnsi"/>
          <w:bCs/>
        </w:rPr>
      </w:pPr>
    </w:p>
    <w:p w14:paraId="173FD3EC" w14:textId="2BD39E47" w:rsidR="00145C01" w:rsidRDefault="00145C01" w:rsidP="00CF5A19">
      <w:pPr>
        <w:rPr>
          <w:rFonts w:asciiTheme="minorHAnsi" w:hAnsiTheme="minorHAnsi"/>
          <w:b/>
        </w:rPr>
      </w:pPr>
    </w:p>
    <w:p w14:paraId="706BCAC1" w14:textId="5C99AACD" w:rsidR="00BE6143" w:rsidRPr="00BE6143" w:rsidRDefault="00BE6143" w:rsidP="00CF5A19">
      <w:pPr>
        <w:rPr>
          <w:rFonts w:asciiTheme="minorHAnsi" w:hAnsiTheme="minorHAnsi"/>
          <w:bCs/>
        </w:rPr>
      </w:pPr>
      <w:r w:rsidRPr="00BE6143">
        <w:rPr>
          <w:rFonts w:asciiTheme="minorHAnsi" w:hAnsiTheme="minorHAnsi"/>
          <w:bCs/>
        </w:rPr>
        <w:lastRenderedPageBreak/>
        <w:t>Discuss with your neighbour O’Neil’s examples of algorithmic employee evaluation</w:t>
      </w:r>
      <w:r w:rsidR="00566830">
        <w:rPr>
          <w:rFonts w:asciiTheme="minorHAnsi" w:hAnsiTheme="minorHAnsi"/>
          <w:bCs/>
        </w:rPr>
        <w:t xml:space="preserve"> and work scheduling</w:t>
      </w:r>
      <w:r w:rsidRPr="00BE6143">
        <w:rPr>
          <w:rFonts w:asciiTheme="minorHAnsi" w:hAnsiTheme="minorHAnsi"/>
          <w:bCs/>
        </w:rPr>
        <w:t xml:space="preserve">. How do they relate to the classification of </w:t>
      </w:r>
      <w:r>
        <w:rPr>
          <w:rFonts w:asciiTheme="minorHAnsi" w:hAnsiTheme="minorHAnsi"/>
          <w:bCs/>
        </w:rPr>
        <w:t>the ethics of algorithms</w:t>
      </w:r>
      <w:r w:rsidRPr="00BE6143">
        <w:rPr>
          <w:rFonts w:asciiTheme="minorHAnsi" w:hAnsiTheme="minorHAnsi"/>
          <w:bCs/>
        </w:rPr>
        <w:t>?</w:t>
      </w:r>
    </w:p>
    <w:p w14:paraId="6B92DA2C" w14:textId="36C6A015" w:rsidR="00145C01" w:rsidRDefault="00145C01" w:rsidP="00CF5A19">
      <w:pPr>
        <w:rPr>
          <w:rFonts w:asciiTheme="minorHAnsi" w:hAnsiTheme="minorHAnsi"/>
          <w:b/>
        </w:rPr>
      </w:pPr>
    </w:p>
    <w:p w14:paraId="0BDA66BA" w14:textId="60A452AD" w:rsidR="00145C01" w:rsidRDefault="00145C01" w:rsidP="00CF5A19">
      <w:pPr>
        <w:rPr>
          <w:rFonts w:asciiTheme="minorHAnsi" w:hAnsiTheme="minorHAnsi"/>
          <w:bCs/>
        </w:rPr>
      </w:pPr>
    </w:p>
    <w:p w14:paraId="1B04AE10" w14:textId="1D964EEB" w:rsidR="00E73D1D" w:rsidRDefault="00E73D1D" w:rsidP="00CF5A19">
      <w:pPr>
        <w:rPr>
          <w:rFonts w:asciiTheme="minorHAnsi" w:hAnsiTheme="minorHAnsi"/>
          <w:bCs/>
        </w:rPr>
      </w:pPr>
    </w:p>
    <w:p w14:paraId="2A5E3C34" w14:textId="7C385E85" w:rsidR="00E73D1D" w:rsidRDefault="00E73D1D" w:rsidP="00CF5A19">
      <w:pPr>
        <w:rPr>
          <w:rFonts w:asciiTheme="minorHAnsi" w:hAnsiTheme="minorHAnsi"/>
          <w:bCs/>
        </w:rPr>
      </w:pPr>
    </w:p>
    <w:p w14:paraId="198F0709" w14:textId="1F0D9B58" w:rsidR="00E73D1D" w:rsidRDefault="00E73D1D" w:rsidP="00CF5A19">
      <w:pPr>
        <w:rPr>
          <w:rFonts w:asciiTheme="minorHAnsi" w:hAnsiTheme="minorHAnsi"/>
          <w:bCs/>
        </w:rPr>
      </w:pPr>
    </w:p>
    <w:p w14:paraId="680D45D9" w14:textId="603D8F97" w:rsidR="00E73D1D" w:rsidRDefault="00E73D1D" w:rsidP="00CF5A19">
      <w:pPr>
        <w:rPr>
          <w:rFonts w:asciiTheme="minorHAnsi" w:hAnsiTheme="minorHAnsi"/>
          <w:bCs/>
        </w:rPr>
      </w:pPr>
    </w:p>
    <w:p w14:paraId="34BA7410" w14:textId="70036C57" w:rsidR="00E73D1D" w:rsidRDefault="00E73D1D" w:rsidP="00CF5A19">
      <w:pPr>
        <w:rPr>
          <w:rFonts w:asciiTheme="minorHAnsi" w:hAnsiTheme="minorHAnsi"/>
          <w:bCs/>
        </w:rPr>
      </w:pPr>
    </w:p>
    <w:p w14:paraId="4E604056" w14:textId="762B219E" w:rsidR="00E73D1D" w:rsidRDefault="00E73D1D" w:rsidP="00CF5A19">
      <w:pPr>
        <w:rPr>
          <w:rFonts w:asciiTheme="minorHAnsi" w:hAnsiTheme="minorHAnsi"/>
          <w:bCs/>
        </w:rPr>
      </w:pPr>
    </w:p>
    <w:p w14:paraId="6FB5917F" w14:textId="239BB2F2" w:rsidR="00E73D1D" w:rsidRDefault="00E73D1D" w:rsidP="00CF5A19">
      <w:pPr>
        <w:rPr>
          <w:rFonts w:asciiTheme="minorHAnsi" w:hAnsiTheme="minorHAnsi"/>
          <w:bCs/>
        </w:rPr>
      </w:pPr>
    </w:p>
    <w:p w14:paraId="272CA07E" w14:textId="7615CC8D" w:rsidR="00E73D1D" w:rsidRDefault="00E73D1D" w:rsidP="00CF5A19">
      <w:pPr>
        <w:rPr>
          <w:rFonts w:asciiTheme="minorHAnsi" w:hAnsiTheme="minorHAnsi"/>
          <w:bCs/>
        </w:rPr>
      </w:pPr>
    </w:p>
    <w:p w14:paraId="3D5521B4" w14:textId="05FAC033" w:rsidR="00E73D1D" w:rsidRDefault="00E73D1D" w:rsidP="00CF5A19">
      <w:pPr>
        <w:rPr>
          <w:rFonts w:asciiTheme="minorHAnsi" w:hAnsiTheme="minorHAnsi"/>
          <w:bCs/>
        </w:rPr>
      </w:pPr>
    </w:p>
    <w:p w14:paraId="7FAC14C7" w14:textId="07A6159A" w:rsidR="00E73D1D" w:rsidRDefault="00E73D1D" w:rsidP="00CF5A19">
      <w:pPr>
        <w:rPr>
          <w:rFonts w:asciiTheme="minorHAnsi" w:hAnsiTheme="minorHAnsi"/>
          <w:bCs/>
        </w:rPr>
      </w:pPr>
    </w:p>
    <w:p w14:paraId="09975970" w14:textId="0E4EE2C6" w:rsidR="00E73D1D" w:rsidRDefault="00E73D1D" w:rsidP="00CF5A19">
      <w:pPr>
        <w:rPr>
          <w:rFonts w:asciiTheme="minorHAnsi" w:hAnsiTheme="minorHAnsi"/>
          <w:bCs/>
        </w:rPr>
      </w:pPr>
    </w:p>
    <w:p w14:paraId="035E8B8B" w14:textId="5D1BFD28" w:rsidR="00E73D1D" w:rsidRDefault="00E73D1D" w:rsidP="00CF5A19">
      <w:pPr>
        <w:rPr>
          <w:rFonts w:asciiTheme="minorHAnsi" w:hAnsiTheme="minorHAnsi"/>
          <w:bCs/>
        </w:rPr>
      </w:pPr>
    </w:p>
    <w:p w14:paraId="15CBC113" w14:textId="44BAABB3" w:rsidR="00E73D1D" w:rsidRDefault="00E73D1D" w:rsidP="00CF5A19">
      <w:pPr>
        <w:rPr>
          <w:rFonts w:asciiTheme="minorHAnsi" w:hAnsiTheme="minorHAnsi"/>
          <w:bCs/>
        </w:rPr>
      </w:pPr>
    </w:p>
    <w:p w14:paraId="4859DBE7" w14:textId="3A55F9A5" w:rsidR="00E73D1D" w:rsidRDefault="00E73D1D" w:rsidP="00CF5A19">
      <w:pPr>
        <w:rPr>
          <w:rFonts w:asciiTheme="minorHAnsi" w:hAnsiTheme="minorHAnsi"/>
          <w:bCs/>
        </w:rPr>
      </w:pPr>
    </w:p>
    <w:p w14:paraId="0F5708C9" w14:textId="18F8B255" w:rsidR="00E73D1D" w:rsidRDefault="00E73D1D" w:rsidP="00CF5A19">
      <w:pPr>
        <w:rPr>
          <w:rFonts w:asciiTheme="minorHAnsi" w:hAnsiTheme="minorHAnsi"/>
          <w:bCs/>
        </w:rPr>
      </w:pPr>
    </w:p>
    <w:p w14:paraId="17DE19E8" w14:textId="3E94A782" w:rsidR="00E73D1D" w:rsidRDefault="00E73D1D" w:rsidP="00CF5A19">
      <w:pPr>
        <w:rPr>
          <w:rFonts w:asciiTheme="minorHAnsi" w:hAnsiTheme="minorHAnsi"/>
          <w:bCs/>
        </w:rPr>
      </w:pPr>
    </w:p>
    <w:p w14:paraId="67EAF1FA" w14:textId="3B51F629" w:rsidR="00E73D1D" w:rsidRDefault="00E73D1D" w:rsidP="00CF5A19">
      <w:pPr>
        <w:rPr>
          <w:rFonts w:asciiTheme="minorHAnsi" w:hAnsiTheme="minorHAnsi"/>
          <w:bCs/>
        </w:rPr>
      </w:pPr>
    </w:p>
    <w:p w14:paraId="525D63C7" w14:textId="63C99DCF" w:rsidR="00E73D1D" w:rsidRDefault="00E73D1D" w:rsidP="00CF5A19">
      <w:pPr>
        <w:rPr>
          <w:rFonts w:asciiTheme="minorHAnsi" w:hAnsiTheme="minorHAnsi"/>
          <w:bCs/>
        </w:rPr>
      </w:pPr>
    </w:p>
    <w:p w14:paraId="48B80A35" w14:textId="576C5E55" w:rsidR="00E73D1D" w:rsidRDefault="00E73D1D" w:rsidP="00CF5A19">
      <w:pPr>
        <w:rPr>
          <w:rFonts w:asciiTheme="minorHAnsi" w:hAnsiTheme="minorHAnsi"/>
          <w:bCs/>
        </w:rPr>
      </w:pPr>
    </w:p>
    <w:p w14:paraId="736BBCDD" w14:textId="07397043" w:rsidR="00E73D1D" w:rsidRDefault="00E73D1D" w:rsidP="00CF5A19">
      <w:pPr>
        <w:rPr>
          <w:rFonts w:asciiTheme="minorHAnsi" w:hAnsiTheme="minorHAnsi"/>
          <w:bCs/>
        </w:rPr>
      </w:pPr>
    </w:p>
    <w:p w14:paraId="41946520" w14:textId="74F84B99" w:rsidR="00E73D1D" w:rsidRDefault="00E73D1D" w:rsidP="00CF5A19">
      <w:pPr>
        <w:rPr>
          <w:rFonts w:asciiTheme="minorHAnsi" w:hAnsiTheme="minorHAnsi"/>
          <w:bCs/>
        </w:rPr>
      </w:pPr>
    </w:p>
    <w:p w14:paraId="747917A7" w14:textId="648D513C" w:rsidR="00E73D1D" w:rsidRDefault="00E73D1D" w:rsidP="00CF5A19">
      <w:pPr>
        <w:rPr>
          <w:rFonts w:asciiTheme="minorHAnsi" w:hAnsiTheme="minorHAnsi"/>
          <w:bCs/>
        </w:rPr>
      </w:pPr>
    </w:p>
    <w:p w14:paraId="1C725679" w14:textId="696C141B" w:rsidR="00E73D1D" w:rsidRDefault="00E73D1D" w:rsidP="00CF5A19">
      <w:pPr>
        <w:rPr>
          <w:rFonts w:asciiTheme="minorHAnsi" w:hAnsiTheme="minorHAnsi"/>
          <w:bCs/>
        </w:rPr>
      </w:pPr>
    </w:p>
    <w:p w14:paraId="724C39D4" w14:textId="71537B0A" w:rsidR="00E73D1D" w:rsidRDefault="00E73D1D" w:rsidP="00CF5A19">
      <w:pPr>
        <w:rPr>
          <w:rFonts w:asciiTheme="minorHAnsi" w:hAnsiTheme="minorHAnsi"/>
          <w:bCs/>
        </w:rPr>
      </w:pPr>
    </w:p>
    <w:p w14:paraId="2AA426BF" w14:textId="766F2774" w:rsidR="00E73D1D" w:rsidRDefault="00E73D1D" w:rsidP="00CF5A19">
      <w:pPr>
        <w:rPr>
          <w:rFonts w:asciiTheme="minorHAnsi" w:hAnsiTheme="minorHAnsi"/>
          <w:bCs/>
        </w:rPr>
      </w:pPr>
    </w:p>
    <w:p w14:paraId="21498494" w14:textId="1C6FE9ED" w:rsidR="00E73D1D" w:rsidRDefault="00E73D1D" w:rsidP="00CF5A19">
      <w:pPr>
        <w:rPr>
          <w:rFonts w:asciiTheme="minorHAnsi" w:hAnsiTheme="minorHAnsi"/>
          <w:bCs/>
        </w:rPr>
      </w:pPr>
    </w:p>
    <w:p w14:paraId="0C6DD981" w14:textId="6D3DEA60" w:rsidR="00E73D1D" w:rsidRDefault="00E73D1D" w:rsidP="00CF5A19">
      <w:pPr>
        <w:rPr>
          <w:rFonts w:asciiTheme="minorHAnsi" w:hAnsiTheme="minorHAnsi"/>
          <w:bCs/>
        </w:rPr>
      </w:pPr>
    </w:p>
    <w:p w14:paraId="7B554DC5" w14:textId="77777777" w:rsidR="00E73D1D" w:rsidRDefault="00E73D1D" w:rsidP="00CF5A19">
      <w:pPr>
        <w:rPr>
          <w:rFonts w:asciiTheme="minorHAnsi" w:hAnsiTheme="minorHAnsi"/>
          <w:bCs/>
        </w:rPr>
      </w:pPr>
      <w:bookmarkStart w:id="0" w:name="_GoBack"/>
      <w:bookmarkEnd w:id="0"/>
    </w:p>
    <w:p w14:paraId="2157BD20" w14:textId="3DFF459F" w:rsidR="00E73D1D" w:rsidRDefault="00E73D1D" w:rsidP="00CF5A19">
      <w:pPr>
        <w:rPr>
          <w:rFonts w:asciiTheme="minorHAnsi" w:hAnsiTheme="minorHAnsi"/>
          <w:bCs/>
        </w:rPr>
      </w:pPr>
    </w:p>
    <w:p w14:paraId="051ECC2B" w14:textId="77777777" w:rsidR="00E73D1D" w:rsidRDefault="00E73D1D" w:rsidP="00CF5A19">
      <w:pPr>
        <w:rPr>
          <w:rFonts w:asciiTheme="minorHAnsi" w:hAnsiTheme="minorHAnsi"/>
          <w:b/>
        </w:rPr>
      </w:pPr>
    </w:p>
    <w:p w14:paraId="23076AD0" w14:textId="6E9964A2" w:rsidR="00145C01" w:rsidRDefault="00145C01" w:rsidP="00CF5A19">
      <w:pPr>
        <w:rPr>
          <w:rFonts w:asciiTheme="minorHAnsi" w:hAnsiTheme="minorHAnsi"/>
          <w:b/>
        </w:rPr>
      </w:pPr>
    </w:p>
    <w:p w14:paraId="0DB6881A" w14:textId="77777777" w:rsidR="00145C01" w:rsidRDefault="00145C01" w:rsidP="00CF5A19">
      <w:pPr>
        <w:rPr>
          <w:rFonts w:asciiTheme="minorHAnsi" w:hAnsiTheme="minorHAnsi"/>
          <w:b/>
        </w:rPr>
      </w:pPr>
    </w:p>
    <w:p w14:paraId="2FA6109A" w14:textId="3F536685" w:rsidR="001558F8" w:rsidRDefault="00CF5A19" w:rsidP="00145C0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45C01">
        <w:rPr>
          <w:rFonts w:asciiTheme="minorHAnsi" w:hAnsiTheme="minorHAnsi"/>
          <w:b/>
        </w:rPr>
        <w:t>Next Week</w:t>
      </w:r>
      <w:r w:rsidR="00145C01">
        <w:rPr>
          <w:rFonts w:asciiTheme="minorHAnsi" w:hAnsiTheme="minorHAnsi"/>
          <w:b/>
        </w:rPr>
        <w:t>:</w:t>
      </w:r>
    </w:p>
    <w:p w14:paraId="1F4892F7" w14:textId="77777777" w:rsidR="00145C01" w:rsidRDefault="00145C01" w:rsidP="00145C01">
      <w:pPr>
        <w:rPr>
          <w:rFonts w:asciiTheme="minorHAnsi" w:hAnsiTheme="minorHAnsi"/>
          <w:bCs/>
        </w:rPr>
      </w:pPr>
    </w:p>
    <w:p w14:paraId="78A997EB" w14:textId="59F4CC25" w:rsidR="00145C01" w:rsidRDefault="00145C01" w:rsidP="00145C01">
      <w:pPr>
        <w:rPr>
          <w:rFonts w:asciiTheme="minorHAnsi" w:hAnsiTheme="minorHAnsi"/>
          <w:bCs/>
        </w:rPr>
      </w:pPr>
      <w:r w:rsidRPr="00145C01">
        <w:rPr>
          <w:rFonts w:asciiTheme="minorHAnsi" w:hAnsiTheme="minorHAnsi"/>
          <w:bCs/>
        </w:rPr>
        <w:t xml:space="preserve">Reuben </w:t>
      </w:r>
      <w:proofErr w:type="spellStart"/>
      <w:r w:rsidRPr="00145C01">
        <w:rPr>
          <w:rFonts w:asciiTheme="minorHAnsi" w:hAnsiTheme="minorHAnsi"/>
          <w:bCs/>
        </w:rPr>
        <w:t>Binns</w:t>
      </w:r>
      <w:proofErr w:type="spellEnd"/>
      <w:r w:rsidRPr="00145C01">
        <w:rPr>
          <w:rFonts w:asciiTheme="minorHAnsi" w:hAnsiTheme="minorHAnsi"/>
          <w:bCs/>
        </w:rPr>
        <w:t xml:space="preserve"> (2018). Fairness in Machine Learning: Lessons from Political Philosophy. </w:t>
      </w:r>
      <w:r w:rsidRPr="00145C01">
        <w:rPr>
          <w:rFonts w:asciiTheme="minorHAnsi" w:hAnsiTheme="minorHAnsi"/>
          <w:bCs/>
          <w:i/>
          <w:iCs/>
        </w:rPr>
        <w:t>Proceedings of Machine Learning Research</w:t>
      </w:r>
      <w:r w:rsidRPr="00145C01">
        <w:rPr>
          <w:rFonts w:asciiTheme="minorHAnsi" w:hAnsiTheme="minorHAnsi"/>
          <w:bCs/>
        </w:rPr>
        <w:t xml:space="preserve"> 81:1-11, Conference on Fairness, Accountability, and Transparency</w:t>
      </w:r>
    </w:p>
    <w:p w14:paraId="7111FBC6" w14:textId="77777777" w:rsidR="00145C01" w:rsidRPr="00145C01" w:rsidRDefault="00145C01" w:rsidP="00145C01">
      <w:pPr>
        <w:rPr>
          <w:rFonts w:asciiTheme="minorHAnsi" w:hAnsiTheme="minorHAnsi"/>
          <w:bCs/>
        </w:rPr>
      </w:pPr>
    </w:p>
    <w:p w14:paraId="7D90CD76" w14:textId="0D3C8167" w:rsidR="00145C01" w:rsidRPr="00145C01" w:rsidRDefault="00145C01" w:rsidP="00145C01">
      <w:pPr>
        <w:rPr>
          <w:rFonts w:asciiTheme="minorHAnsi" w:hAnsiTheme="minorHAnsi"/>
          <w:bCs/>
        </w:rPr>
      </w:pPr>
      <w:r w:rsidRPr="00145C01">
        <w:rPr>
          <w:rFonts w:asciiTheme="minorHAnsi" w:hAnsiTheme="minorHAnsi"/>
          <w:bCs/>
        </w:rPr>
        <w:t xml:space="preserve">Julia Angwin, Jeff Larson, Surya </w:t>
      </w:r>
      <w:proofErr w:type="spellStart"/>
      <w:r w:rsidRPr="00145C01">
        <w:rPr>
          <w:rFonts w:asciiTheme="minorHAnsi" w:hAnsiTheme="minorHAnsi"/>
          <w:bCs/>
        </w:rPr>
        <w:t>Mattu</w:t>
      </w:r>
      <w:proofErr w:type="spellEnd"/>
      <w:r w:rsidRPr="00145C01">
        <w:rPr>
          <w:rFonts w:asciiTheme="minorHAnsi" w:hAnsiTheme="minorHAnsi"/>
          <w:bCs/>
        </w:rPr>
        <w:t xml:space="preserve"> and Lauren Kirchner (2016). </w:t>
      </w:r>
      <w:r w:rsidRPr="00145C01">
        <w:rPr>
          <w:rFonts w:asciiTheme="minorHAnsi" w:hAnsiTheme="minorHAnsi"/>
          <w:bCs/>
          <w:i/>
          <w:iCs/>
        </w:rPr>
        <w:t>Machine Bias</w:t>
      </w:r>
      <w:r w:rsidRPr="00145C01">
        <w:rPr>
          <w:rFonts w:asciiTheme="minorHAnsi" w:hAnsiTheme="minorHAnsi"/>
          <w:bCs/>
        </w:rPr>
        <w:t xml:space="preserve">. </w:t>
      </w:r>
      <w:hyperlink r:id="rId10" w:history="1">
        <w:r w:rsidRPr="00B53F43">
          <w:rPr>
            <w:rStyle w:val="Hyperlink"/>
            <w:rFonts w:asciiTheme="minorHAnsi" w:hAnsiTheme="minorHAnsi"/>
            <w:bCs/>
          </w:rPr>
          <w:t>https://www.propublica.org/article/machine-bias-risk-assessments-in-criminal-sentencing</w:t>
        </w:r>
      </w:hyperlink>
      <w:r>
        <w:rPr>
          <w:rFonts w:asciiTheme="minorHAnsi" w:hAnsiTheme="minorHAnsi"/>
          <w:bCs/>
        </w:rPr>
        <w:t xml:space="preserve"> </w:t>
      </w:r>
    </w:p>
    <w:sectPr w:rsidR="00145C01" w:rsidRPr="00145C0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56B3" w14:textId="77777777" w:rsidR="007D7E34" w:rsidRDefault="007D7E34" w:rsidP="002D4659">
      <w:r>
        <w:separator/>
      </w:r>
    </w:p>
  </w:endnote>
  <w:endnote w:type="continuationSeparator" w:id="0">
    <w:p w14:paraId="48F3C757" w14:textId="77777777" w:rsidR="007D7E34" w:rsidRDefault="007D7E34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7A7FEB" w:rsidRDefault="007A7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7A7FEB" w:rsidRDefault="007A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D482" w14:textId="77777777" w:rsidR="007D7E34" w:rsidRDefault="007D7E34" w:rsidP="002D4659">
      <w:r>
        <w:separator/>
      </w:r>
    </w:p>
  </w:footnote>
  <w:footnote w:type="continuationSeparator" w:id="0">
    <w:p w14:paraId="6599EE1F" w14:textId="77777777" w:rsidR="007D7E34" w:rsidRDefault="007D7E34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5193"/>
    <w:multiLevelType w:val="hybridMultilevel"/>
    <w:tmpl w:val="5D18DD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12D9"/>
    <w:multiLevelType w:val="hybridMultilevel"/>
    <w:tmpl w:val="4F4ED33E"/>
    <w:lvl w:ilvl="0" w:tplc="3E30128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6262D"/>
    <w:rsid w:val="00145C01"/>
    <w:rsid w:val="001558F8"/>
    <w:rsid w:val="00232078"/>
    <w:rsid w:val="002D4659"/>
    <w:rsid w:val="002E6B6D"/>
    <w:rsid w:val="004F3444"/>
    <w:rsid w:val="00566830"/>
    <w:rsid w:val="007A7FEB"/>
    <w:rsid w:val="007D7E34"/>
    <w:rsid w:val="00863AE4"/>
    <w:rsid w:val="00950EB8"/>
    <w:rsid w:val="00977C66"/>
    <w:rsid w:val="00A9075C"/>
    <w:rsid w:val="00B62862"/>
    <w:rsid w:val="00BE6143"/>
    <w:rsid w:val="00CF5A19"/>
    <w:rsid w:val="00D73CCC"/>
    <w:rsid w:val="00E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6EF12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publica.org/article/machine-bias-risk-assessments-in-criminal-sentenc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11C7-6EB0-45C2-9E10-C8F22170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Philippe van Basshuysen</cp:lastModifiedBy>
  <cp:revision>13</cp:revision>
  <cp:lastPrinted>2019-12-02T08:17:00Z</cp:lastPrinted>
  <dcterms:created xsi:type="dcterms:W3CDTF">2019-10-11T15:00:00Z</dcterms:created>
  <dcterms:modified xsi:type="dcterms:W3CDTF">2019-12-02T08:17:00Z</dcterms:modified>
</cp:coreProperties>
</file>